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8AD2A" w14:textId="7172E9DA" w:rsidR="00133BDD" w:rsidRPr="00865997" w:rsidRDefault="00865997">
      <w:pPr>
        <w:rPr>
          <w:b/>
        </w:rPr>
      </w:pPr>
      <w:r w:rsidRPr="00865997">
        <w:rPr>
          <w:b/>
        </w:rPr>
        <w:t>DESKRYPCJA DO FILMU</w:t>
      </w:r>
    </w:p>
    <w:p w14:paraId="608235CC" w14:textId="5F9A272B" w:rsidR="00865997" w:rsidRDefault="00865997">
      <w:r>
        <w:t xml:space="preserve">Budynek komendy. Umundurowany policjant i policjantka </w:t>
      </w:r>
      <w:r w:rsidR="005535CC">
        <w:t xml:space="preserve">otwierają drzwi, </w:t>
      </w:r>
      <w:r>
        <w:t>wyprowadzają z budynku</w:t>
      </w:r>
      <w:bookmarkStart w:id="0" w:name="_GoBack"/>
      <w:bookmarkEnd w:id="0"/>
      <w:r>
        <w:t xml:space="preserve"> zatrzymanego mężczyznę. Następnie prowadzą go do radiowozu zaparkowanego na parkingu przy komendzie. </w:t>
      </w:r>
    </w:p>
    <w:sectPr w:rsidR="0086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8E"/>
    <w:rsid w:val="00133BDD"/>
    <w:rsid w:val="004D0A14"/>
    <w:rsid w:val="005535CC"/>
    <w:rsid w:val="00865997"/>
    <w:rsid w:val="00C7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895D"/>
  <w15:chartTrackingRefBased/>
  <w15:docId w15:val="{FC1EDBDE-F5C3-4200-90AE-99101E35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Izworska Aneta</dc:creator>
  <cp:keywords/>
  <dc:description/>
  <cp:lastModifiedBy>Izworska Aneta</cp:lastModifiedBy>
  <cp:revision>3</cp:revision>
  <dcterms:created xsi:type="dcterms:W3CDTF">2023-01-10T07:35:00Z</dcterms:created>
  <dcterms:modified xsi:type="dcterms:W3CDTF">2023-01-10T07:49:00Z</dcterms:modified>
</cp:coreProperties>
</file>