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5990" w14:textId="5A0CA197" w:rsidR="00B51CA9" w:rsidRPr="0042217E" w:rsidRDefault="0042217E">
      <w:pPr>
        <w:rPr>
          <w:b/>
        </w:rPr>
      </w:pPr>
      <w:r w:rsidRPr="0042217E">
        <w:rPr>
          <w:b/>
        </w:rPr>
        <w:t>Deskrypcja do filmu</w:t>
      </w:r>
    </w:p>
    <w:p w14:paraId="319FF885" w14:textId="4DE1CBF8" w:rsidR="0042217E" w:rsidRDefault="0042217E">
      <w:r>
        <w:t xml:space="preserve">Noc. Na krótkim nagraniu widać położone na kostce brukowej, zapakowane w worki foliowe oraz plastikowe pudełka substancje zabronione – kryształy </w:t>
      </w:r>
      <w:proofErr w:type="spellStart"/>
      <w:r>
        <w:t>medefron</w:t>
      </w:r>
      <w:bookmarkStart w:id="0" w:name="_GoBack"/>
      <w:bookmarkEnd w:id="0"/>
      <w:r>
        <w:t>u</w:t>
      </w:r>
      <w:proofErr w:type="spellEnd"/>
      <w:r>
        <w:t xml:space="preserve"> i marihuanę.</w:t>
      </w:r>
    </w:p>
    <w:sectPr w:rsidR="0042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6"/>
    <w:rsid w:val="00304786"/>
    <w:rsid w:val="0042217E"/>
    <w:rsid w:val="00B5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B43"/>
  <w15:chartTrackingRefBased/>
  <w15:docId w15:val="{15E383FA-02DA-4E63-83E7-FDE219EB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162</Characters>
  <Application>Microsoft Office Word</Application>
  <DocSecurity>0</DocSecurity>
  <Lines>1</Lines>
  <Paragraphs>1</Paragraphs>
  <ScaleCrop>false</ScaleCrop>
  <Company>KGP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2</cp:revision>
  <dcterms:created xsi:type="dcterms:W3CDTF">2026-02-02T11:23:00Z</dcterms:created>
  <dcterms:modified xsi:type="dcterms:W3CDTF">2026-02-02T11:25:00Z</dcterms:modified>
</cp:coreProperties>
</file>