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51" w:rsidRPr="00600867" w:rsidRDefault="00600867" w:rsidP="00911476">
      <w:pPr>
        <w:pStyle w:val="Style1"/>
        <w:widowControl/>
        <w:pBdr>
          <w:bottom w:val="single" w:sz="4" w:space="1" w:color="auto"/>
        </w:pBdr>
        <w:spacing w:line="276" w:lineRule="auto"/>
        <w:rPr>
          <w:rFonts w:ascii="Bookman Old Style" w:eastAsia="Batang" w:hAnsi="Bookman Old Style"/>
          <w:b/>
          <w:bCs/>
          <w:spacing w:val="30"/>
          <w:sz w:val="26"/>
          <w:szCs w:val="26"/>
        </w:rPr>
      </w:pPr>
      <w:r w:rsidRPr="00600867">
        <w:rPr>
          <w:rFonts w:ascii="Bookman Old Style" w:eastAsia="Batang" w:hAnsi="Bookman Old Style"/>
          <w:b/>
          <w:bCs/>
          <w:noProof/>
          <w:spacing w:val="30"/>
          <w:sz w:val="48"/>
          <w:szCs w:val="48"/>
        </w:rPr>
        <w:drawing>
          <wp:anchor distT="0" distB="0" distL="114300" distR="114300" simplePos="0" relativeHeight="251655680" behindDoc="1" locked="0" layoutInCell="1" allowOverlap="1" wp14:anchorId="21F26BAF" wp14:editId="6C19E4EC">
            <wp:simplePos x="0" y="0"/>
            <wp:positionH relativeFrom="column">
              <wp:posOffset>-477382</wp:posOffset>
            </wp:positionH>
            <wp:positionV relativeFrom="paragraph">
              <wp:posOffset>-188816</wp:posOffset>
            </wp:positionV>
            <wp:extent cx="723900" cy="1179323"/>
            <wp:effectExtent l="0" t="0" r="0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WZGUVR I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79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0867">
        <w:rPr>
          <w:rFonts w:ascii="Bookman Old Style" w:eastAsia="Batang" w:hAnsi="Bookman Old Style"/>
          <w:b/>
          <w:bCs/>
          <w:noProof/>
          <w:spacing w:val="30"/>
          <w:sz w:val="48"/>
          <w:szCs w:val="48"/>
        </w:rPr>
        <w:drawing>
          <wp:anchor distT="0" distB="0" distL="114300" distR="114300" simplePos="0" relativeHeight="251660800" behindDoc="1" locked="0" layoutInCell="1" allowOverlap="1" wp14:anchorId="2BD2534B" wp14:editId="3ED23971">
            <wp:simplePos x="0" y="0"/>
            <wp:positionH relativeFrom="column">
              <wp:posOffset>5559397</wp:posOffset>
            </wp:positionH>
            <wp:positionV relativeFrom="paragraph">
              <wp:posOffset>-200660</wp:posOffset>
            </wp:positionV>
            <wp:extent cx="723900" cy="11811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WZGUVR I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F2F">
        <w:rPr>
          <w:rStyle w:val="FontStyle14"/>
          <w:rFonts w:ascii="Bookman Old Style" w:eastAsia="Batang" w:hAnsi="Bookman Old Style"/>
          <w:sz w:val="48"/>
          <w:szCs w:val="48"/>
        </w:rPr>
        <w:t xml:space="preserve"> </w:t>
      </w:r>
      <w:r w:rsidR="009C3E47" w:rsidRPr="00600867">
        <w:rPr>
          <w:rStyle w:val="FontStyle14"/>
          <w:rFonts w:ascii="Bookman Old Style" w:eastAsia="Batang" w:hAnsi="Bookman Old Style"/>
          <w:sz w:val="48"/>
          <w:szCs w:val="48"/>
        </w:rPr>
        <w:t xml:space="preserve">Tydzień  Pomocy Osobom </w:t>
      </w:r>
      <w:r w:rsidR="009C3E47" w:rsidRPr="00600867">
        <w:rPr>
          <w:rStyle w:val="FontStyle14"/>
          <w:rFonts w:ascii="Bookman Old Style" w:eastAsia="Batang" w:hAnsi="Bookman Old Style"/>
          <w:sz w:val="48"/>
          <w:szCs w:val="48"/>
        </w:rPr>
        <w:br/>
        <w:t>Pokrzywdzonym Przestępstwem</w:t>
      </w:r>
      <w:r w:rsidR="009C3E47" w:rsidRPr="00600867">
        <w:rPr>
          <w:rStyle w:val="FontStyle14"/>
          <w:rFonts w:ascii="Bookman Old Style" w:eastAsia="Batang" w:hAnsi="Bookman Old Style"/>
          <w:sz w:val="40"/>
          <w:szCs w:val="40"/>
        </w:rPr>
        <w:t xml:space="preserve"> </w:t>
      </w:r>
      <w:r w:rsidR="009C3E47" w:rsidRPr="00600867">
        <w:rPr>
          <w:rStyle w:val="FontStyle14"/>
          <w:rFonts w:ascii="Bookman Old Style" w:eastAsia="Batang" w:hAnsi="Bookman Old Style"/>
          <w:sz w:val="40"/>
          <w:szCs w:val="40"/>
        </w:rPr>
        <w:br/>
      </w:r>
      <w:r w:rsidR="009C3E47" w:rsidRPr="00600867">
        <w:rPr>
          <w:rStyle w:val="FontStyle14"/>
          <w:rFonts w:ascii="Bookman Old Style" w:eastAsia="Batang" w:hAnsi="Bookman Old Style"/>
          <w:sz w:val="32"/>
          <w:szCs w:val="32"/>
        </w:rPr>
        <w:t>w Sądzie Okręgowym w Nowym Sączu</w:t>
      </w:r>
    </w:p>
    <w:p w:rsidR="00792EB2" w:rsidRPr="00600867" w:rsidRDefault="00792EB2" w:rsidP="00CE7B51">
      <w:pPr>
        <w:spacing w:line="360" w:lineRule="auto"/>
        <w:jc w:val="both"/>
        <w:rPr>
          <w:rFonts w:ascii="Bookman Old Style" w:eastAsia="Batang" w:hAnsi="Bookman Old Style"/>
          <w:b/>
          <w:iCs/>
          <w:sz w:val="28"/>
          <w:szCs w:val="28"/>
          <w:lang w:val="en-US"/>
        </w:rPr>
      </w:pPr>
    </w:p>
    <w:p w:rsidR="00792EB2" w:rsidRDefault="008A4D8C" w:rsidP="00792EB2">
      <w:pPr>
        <w:pStyle w:val="Style4"/>
        <w:widowControl/>
        <w:tabs>
          <w:tab w:val="left" w:pos="-2410"/>
        </w:tabs>
        <w:spacing w:line="360" w:lineRule="auto"/>
        <w:ind w:right="34" w:firstLine="0"/>
        <w:rPr>
          <w:rStyle w:val="FontStyle13"/>
          <w:rFonts w:ascii="Bookman Old Style" w:eastAsia="Batang" w:hAnsi="Bookman Old Style"/>
        </w:rPr>
      </w:pPr>
      <w:r w:rsidRPr="00600867">
        <w:rPr>
          <w:rStyle w:val="FontStyle13"/>
          <w:rFonts w:ascii="Bookman Old Style" w:eastAsia="Batang" w:hAnsi="Bookman Old Style"/>
          <w:sz w:val="26"/>
          <w:szCs w:val="26"/>
        </w:rPr>
        <w:tab/>
      </w:r>
      <w:r w:rsidR="00792EB2" w:rsidRPr="00600867">
        <w:rPr>
          <w:rStyle w:val="FontStyle13"/>
          <w:rFonts w:ascii="Bookman Old Style" w:eastAsia="Batang" w:hAnsi="Bookman Old Style"/>
        </w:rPr>
        <w:t>W</w:t>
      </w:r>
      <w:r w:rsidR="00CD1FEF">
        <w:rPr>
          <w:rStyle w:val="FontStyle13"/>
          <w:rFonts w:ascii="Bookman Old Style" w:eastAsia="Batang" w:hAnsi="Bookman Old Style"/>
        </w:rPr>
        <w:t xml:space="preserve"> dniach od 2</w:t>
      </w:r>
      <w:r w:rsidR="0032603B">
        <w:rPr>
          <w:rStyle w:val="FontStyle13"/>
          <w:rFonts w:ascii="Bookman Old Style" w:eastAsia="Batang" w:hAnsi="Bookman Old Style"/>
        </w:rPr>
        <w:t>2</w:t>
      </w:r>
      <w:r w:rsidR="00CD1FEF">
        <w:rPr>
          <w:rStyle w:val="FontStyle13"/>
          <w:rFonts w:ascii="Bookman Old Style" w:eastAsia="Batang" w:hAnsi="Bookman Old Style"/>
        </w:rPr>
        <w:t xml:space="preserve"> do 28 lutego 202</w:t>
      </w:r>
      <w:r w:rsidR="0032603B">
        <w:rPr>
          <w:rStyle w:val="FontStyle13"/>
          <w:rFonts w:ascii="Bookman Old Style" w:eastAsia="Batang" w:hAnsi="Bookman Old Style"/>
        </w:rPr>
        <w:t>1</w:t>
      </w:r>
      <w:r w:rsidR="00792EB2" w:rsidRPr="00600867">
        <w:rPr>
          <w:rStyle w:val="FontStyle13"/>
          <w:rFonts w:ascii="Bookman Old Style" w:eastAsia="Batang" w:hAnsi="Bookman Old Style"/>
        </w:rPr>
        <w:t xml:space="preserve"> </w:t>
      </w:r>
      <w:r w:rsidR="005F601A" w:rsidRPr="00600867">
        <w:rPr>
          <w:rStyle w:val="FontStyle13"/>
          <w:rFonts w:ascii="Bookman Old Style" w:eastAsia="Batang" w:hAnsi="Bookman Old Style"/>
        </w:rPr>
        <w:t>r</w:t>
      </w:r>
      <w:r w:rsidR="00792EB2" w:rsidRPr="00600867">
        <w:rPr>
          <w:rStyle w:val="FontStyle13"/>
          <w:rFonts w:ascii="Bookman Old Style" w:eastAsia="Batang" w:hAnsi="Bookman Old Style"/>
        </w:rPr>
        <w:t>oku</w:t>
      </w:r>
      <w:r w:rsidR="005F601A" w:rsidRPr="00600867">
        <w:rPr>
          <w:rStyle w:val="FontStyle13"/>
          <w:rFonts w:ascii="Bookman Old Style" w:eastAsia="Batang" w:hAnsi="Bookman Old Style"/>
        </w:rPr>
        <w:t xml:space="preserve"> </w:t>
      </w:r>
      <w:r w:rsidR="00792EB2" w:rsidRPr="00600867">
        <w:rPr>
          <w:rStyle w:val="FontStyle13"/>
          <w:rFonts w:ascii="Bookman Old Style" w:eastAsia="Batang" w:hAnsi="Bookman Old Style"/>
        </w:rPr>
        <w:t xml:space="preserve">w Sądzie Okręgowym </w:t>
      </w:r>
      <w:r w:rsidR="00792EB2" w:rsidRPr="00600867">
        <w:rPr>
          <w:rStyle w:val="FontStyle13"/>
          <w:rFonts w:ascii="Bookman Old Style" w:eastAsia="Batang" w:hAnsi="Bookman Old Style"/>
        </w:rPr>
        <w:br/>
        <w:t xml:space="preserve">w Nowym Sączu udzielane będą </w:t>
      </w:r>
      <w:r w:rsidR="003F46C1" w:rsidRPr="00600867">
        <w:rPr>
          <w:rStyle w:val="FontStyle13"/>
          <w:rFonts w:ascii="Bookman Old Style" w:eastAsia="Batang" w:hAnsi="Bookman Old Style"/>
        </w:rPr>
        <w:t xml:space="preserve">bezpłatne </w:t>
      </w:r>
      <w:r w:rsidR="00E046E8">
        <w:rPr>
          <w:rStyle w:val="FontStyle13"/>
          <w:rFonts w:ascii="Bookman Old Style" w:eastAsia="Batang" w:hAnsi="Bookman Old Style"/>
        </w:rPr>
        <w:t xml:space="preserve">informacje i </w:t>
      </w:r>
      <w:r w:rsidR="00792EB2" w:rsidRPr="00600867">
        <w:rPr>
          <w:rStyle w:val="FontStyle13"/>
          <w:rFonts w:ascii="Bookman Old Style" w:eastAsia="Batang" w:hAnsi="Bookman Old Style"/>
        </w:rPr>
        <w:t xml:space="preserve">porady </w:t>
      </w:r>
      <w:r w:rsidR="00E046E8">
        <w:rPr>
          <w:rStyle w:val="FontStyle13"/>
          <w:rFonts w:ascii="Bookman Old Style" w:eastAsia="Batang" w:hAnsi="Bookman Old Style"/>
        </w:rPr>
        <w:t xml:space="preserve">osobom pokrzywdzonym przestępstwem  -  </w:t>
      </w:r>
      <w:r w:rsidR="00792EB2" w:rsidRPr="00600867">
        <w:rPr>
          <w:rStyle w:val="FontStyle13"/>
          <w:rFonts w:ascii="Bookman Old Style" w:eastAsia="Batang" w:hAnsi="Bookman Old Style"/>
        </w:rPr>
        <w:t>w związku z corocznymi obchodami Tygodnia Pomocy Osobom Pokrzywdzonym Przestępstwem.</w:t>
      </w:r>
      <w:r w:rsidR="00CE7B51" w:rsidRPr="00600867">
        <w:rPr>
          <w:rStyle w:val="FontStyle13"/>
          <w:rFonts w:ascii="Bookman Old Style" w:eastAsia="Batang" w:hAnsi="Bookman Old Style"/>
        </w:rPr>
        <w:t xml:space="preserve"> </w:t>
      </w:r>
    </w:p>
    <w:p w:rsidR="00600867" w:rsidRDefault="00600867" w:rsidP="00792EB2">
      <w:pPr>
        <w:pStyle w:val="Style4"/>
        <w:widowControl/>
        <w:tabs>
          <w:tab w:val="left" w:pos="-2410"/>
        </w:tabs>
        <w:spacing w:line="360" w:lineRule="auto"/>
        <w:ind w:right="34" w:firstLine="0"/>
        <w:rPr>
          <w:rStyle w:val="FontStyle13"/>
          <w:rFonts w:ascii="Bookman Old Style" w:eastAsia="Batang" w:hAnsi="Bookman Old Style"/>
        </w:rPr>
      </w:pPr>
    </w:p>
    <w:p w:rsidR="00792EB2" w:rsidRDefault="00792EB2" w:rsidP="00E046E8">
      <w:pPr>
        <w:pStyle w:val="Style4"/>
        <w:widowControl/>
        <w:tabs>
          <w:tab w:val="left" w:pos="-2410"/>
        </w:tabs>
        <w:spacing w:line="360" w:lineRule="auto"/>
        <w:ind w:right="34" w:firstLine="0"/>
        <w:jc w:val="center"/>
        <w:rPr>
          <w:rStyle w:val="FontStyle13"/>
          <w:rFonts w:ascii="Bookman Old Style" w:eastAsia="Batang" w:hAnsi="Bookman Old Style"/>
          <w:b/>
          <w:u w:val="single"/>
        </w:rPr>
      </w:pPr>
      <w:r w:rsidRPr="00B9462E">
        <w:rPr>
          <w:rStyle w:val="FontStyle13"/>
          <w:rFonts w:ascii="Bookman Old Style" w:eastAsia="Batang" w:hAnsi="Bookman Old Style"/>
          <w:b/>
          <w:u w:val="single"/>
        </w:rPr>
        <w:t>Harmonogram dyżurów:</w:t>
      </w:r>
    </w:p>
    <w:p w:rsidR="00F304E0" w:rsidRPr="00B9462E" w:rsidRDefault="00F304E0" w:rsidP="00E046E8">
      <w:pPr>
        <w:pStyle w:val="Style4"/>
        <w:widowControl/>
        <w:tabs>
          <w:tab w:val="left" w:pos="-2410"/>
        </w:tabs>
        <w:spacing w:line="360" w:lineRule="auto"/>
        <w:ind w:right="34" w:firstLine="0"/>
        <w:jc w:val="center"/>
        <w:rPr>
          <w:rStyle w:val="FontStyle13"/>
          <w:rFonts w:ascii="Bookman Old Style" w:eastAsia="Batang" w:hAnsi="Bookman Old Style"/>
          <w:b/>
          <w:u w:val="single"/>
        </w:rPr>
      </w:pPr>
    </w:p>
    <w:p w:rsidR="00F304E0" w:rsidRDefault="00F304E0" w:rsidP="00F304E0">
      <w:pPr>
        <w:pStyle w:val="Akapitzlist"/>
        <w:numPr>
          <w:ilvl w:val="0"/>
          <w:numId w:val="2"/>
        </w:numPr>
        <w:tabs>
          <w:tab w:val="left" w:pos="3686"/>
        </w:tabs>
        <w:spacing w:after="200" w:line="360" w:lineRule="auto"/>
        <w:ind w:left="426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>22</w:t>
      </w:r>
      <w:r w:rsidRPr="00600867">
        <w:rPr>
          <w:rFonts w:ascii="Bookman Old Style" w:eastAsia="Batang" w:hAnsi="Bookman Old Style"/>
        </w:rPr>
        <w:t>.02</w:t>
      </w:r>
      <w:r>
        <w:rPr>
          <w:rFonts w:ascii="Bookman Old Style" w:eastAsia="Batang" w:hAnsi="Bookman Old Style"/>
        </w:rPr>
        <w:t xml:space="preserve"> – Poniedziałek</w:t>
      </w:r>
      <w:r w:rsidRPr="00600867"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 xml:space="preserve"> </w:t>
      </w:r>
      <w:r w:rsidRPr="00600867">
        <w:rPr>
          <w:rFonts w:ascii="Bookman Old Style" w:eastAsia="Batang" w:hAnsi="Bookman Old Style"/>
        </w:rPr>
        <w:t xml:space="preserve">– </w:t>
      </w:r>
      <w:r>
        <w:rPr>
          <w:rFonts w:ascii="Bookman Old Style" w:eastAsia="Batang" w:hAnsi="Bookman Old Style"/>
        </w:rPr>
        <w:t xml:space="preserve">Kurator Okręgowy </w:t>
      </w:r>
    </w:p>
    <w:p w:rsidR="00F304E0" w:rsidRPr="00600867" w:rsidRDefault="00F304E0" w:rsidP="00F304E0">
      <w:pPr>
        <w:pStyle w:val="Akapitzlist"/>
        <w:tabs>
          <w:tab w:val="left" w:pos="3686"/>
        </w:tabs>
        <w:spacing w:after="200" w:line="360" w:lineRule="auto"/>
        <w:ind w:left="426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ab/>
        <w:t xml:space="preserve">   Pani Katarzyna </w:t>
      </w:r>
      <w:proofErr w:type="spellStart"/>
      <w:r>
        <w:rPr>
          <w:rFonts w:ascii="Bookman Old Style" w:eastAsia="Batang" w:hAnsi="Bookman Old Style"/>
        </w:rPr>
        <w:t>Najduch</w:t>
      </w:r>
      <w:proofErr w:type="spellEnd"/>
    </w:p>
    <w:p w:rsidR="00F304E0" w:rsidRDefault="00F304E0" w:rsidP="00F304E0">
      <w:pPr>
        <w:pStyle w:val="Akapitzlist"/>
        <w:numPr>
          <w:ilvl w:val="0"/>
          <w:numId w:val="2"/>
        </w:numPr>
        <w:tabs>
          <w:tab w:val="left" w:pos="3686"/>
        </w:tabs>
        <w:spacing w:after="200" w:line="360" w:lineRule="auto"/>
        <w:ind w:left="426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>23</w:t>
      </w:r>
      <w:r w:rsidRPr="00600867">
        <w:rPr>
          <w:rFonts w:ascii="Bookman Old Style" w:eastAsia="Batang" w:hAnsi="Bookman Old Style"/>
        </w:rPr>
        <w:t>.02</w:t>
      </w:r>
      <w:r>
        <w:rPr>
          <w:rFonts w:ascii="Bookman Old Style" w:eastAsia="Batang" w:hAnsi="Bookman Old Style"/>
        </w:rPr>
        <w:t xml:space="preserve"> – Wtorek</w:t>
      </w:r>
      <w:r w:rsidRPr="00600867">
        <w:rPr>
          <w:rFonts w:ascii="Bookman Old Style" w:eastAsia="Batang" w:hAnsi="Bookman Old Style"/>
        </w:rPr>
        <w:t xml:space="preserve"> </w:t>
      </w:r>
      <w:r w:rsidRPr="00600867">
        <w:rPr>
          <w:rFonts w:ascii="Bookman Old Style" w:eastAsia="Batang" w:hAnsi="Bookman Old Style"/>
        </w:rPr>
        <w:tab/>
        <w:t>– Asystent Sędziego Sądu Okręgowego</w:t>
      </w:r>
    </w:p>
    <w:p w:rsidR="00F304E0" w:rsidRPr="00600867" w:rsidRDefault="00F304E0" w:rsidP="00F304E0">
      <w:pPr>
        <w:pStyle w:val="Akapitzlist"/>
        <w:tabs>
          <w:tab w:val="left" w:pos="3686"/>
          <w:tab w:val="left" w:pos="3969"/>
        </w:tabs>
        <w:spacing w:after="200" w:line="360" w:lineRule="auto"/>
        <w:ind w:left="426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ab/>
        <w:t xml:space="preserve">   Pan Marcin Kotowski </w:t>
      </w:r>
    </w:p>
    <w:p w:rsidR="00F304E0" w:rsidRDefault="00F304E0" w:rsidP="00F304E0">
      <w:pPr>
        <w:pStyle w:val="Akapitzlist"/>
        <w:numPr>
          <w:ilvl w:val="0"/>
          <w:numId w:val="2"/>
        </w:numPr>
        <w:tabs>
          <w:tab w:val="left" w:pos="3686"/>
        </w:tabs>
        <w:spacing w:after="200" w:line="360" w:lineRule="auto"/>
        <w:ind w:left="426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>24</w:t>
      </w:r>
      <w:r w:rsidRPr="00600867">
        <w:rPr>
          <w:rFonts w:ascii="Bookman Old Style" w:eastAsia="Batang" w:hAnsi="Bookman Old Style"/>
        </w:rPr>
        <w:t>.02</w:t>
      </w:r>
      <w:r>
        <w:rPr>
          <w:rFonts w:ascii="Bookman Old Style" w:eastAsia="Batang" w:hAnsi="Bookman Old Style"/>
        </w:rPr>
        <w:t xml:space="preserve"> – Środa</w:t>
      </w:r>
      <w:r w:rsidRPr="00600867">
        <w:rPr>
          <w:rFonts w:ascii="Bookman Old Style" w:eastAsia="Batang" w:hAnsi="Bookman Old Style"/>
        </w:rPr>
        <w:tab/>
        <w:t xml:space="preserve">– Asystent Sędziego Sądu Okręgowego  </w:t>
      </w:r>
    </w:p>
    <w:p w:rsidR="00F304E0" w:rsidRPr="00600867" w:rsidRDefault="00F304E0" w:rsidP="00F304E0">
      <w:pPr>
        <w:pStyle w:val="Akapitzlist"/>
        <w:tabs>
          <w:tab w:val="left" w:pos="3686"/>
        </w:tabs>
        <w:spacing w:after="200" w:line="360" w:lineRule="auto"/>
        <w:ind w:left="426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ab/>
        <w:t xml:space="preserve">   Pan Marcin Chmielowski</w:t>
      </w:r>
    </w:p>
    <w:p w:rsidR="00F304E0" w:rsidRPr="00D47DAC" w:rsidRDefault="00F304E0" w:rsidP="00F304E0">
      <w:pPr>
        <w:pStyle w:val="Akapitzlist"/>
        <w:numPr>
          <w:ilvl w:val="0"/>
          <w:numId w:val="2"/>
        </w:numPr>
        <w:tabs>
          <w:tab w:val="left" w:pos="3686"/>
        </w:tabs>
        <w:spacing w:after="200" w:line="360" w:lineRule="auto"/>
        <w:ind w:left="426"/>
        <w:rPr>
          <w:rFonts w:ascii="Bookman Old Style" w:eastAsia="Batang" w:hAnsi="Bookman Old Style"/>
        </w:rPr>
      </w:pPr>
      <w:r w:rsidRPr="00D47DAC">
        <w:rPr>
          <w:rFonts w:ascii="Bookman Old Style" w:eastAsia="Batang" w:hAnsi="Bookman Old Style"/>
        </w:rPr>
        <w:t xml:space="preserve">25.02 – Czwartek </w:t>
      </w:r>
      <w:r w:rsidRPr="00D47DAC">
        <w:rPr>
          <w:rFonts w:ascii="Bookman Old Style" w:eastAsia="Batang" w:hAnsi="Bookman Old Style"/>
        </w:rPr>
        <w:tab/>
        <w:t xml:space="preserve">– Z-ca Kuratora Okręgowego </w:t>
      </w:r>
    </w:p>
    <w:p w:rsidR="00F304E0" w:rsidRDefault="00F304E0" w:rsidP="00F304E0">
      <w:pPr>
        <w:pStyle w:val="Akapitzlist"/>
        <w:tabs>
          <w:tab w:val="left" w:pos="3686"/>
        </w:tabs>
        <w:spacing w:after="200" w:line="360" w:lineRule="auto"/>
        <w:ind w:left="426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ab/>
        <w:t xml:space="preserve">   Pani Karolina Zych-</w:t>
      </w:r>
      <w:proofErr w:type="spellStart"/>
      <w:r>
        <w:rPr>
          <w:rFonts w:ascii="Bookman Old Style" w:eastAsia="Batang" w:hAnsi="Bookman Old Style"/>
        </w:rPr>
        <w:t>Mosoń</w:t>
      </w:r>
      <w:proofErr w:type="spellEnd"/>
    </w:p>
    <w:p w:rsidR="00F304E0" w:rsidRDefault="00F304E0" w:rsidP="00F304E0">
      <w:pPr>
        <w:pStyle w:val="Akapitzlist"/>
        <w:numPr>
          <w:ilvl w:val="0"/>
          <w:numId w:val="2"/>
        </w:numPr>
        <w:tabs>
          <w:tab w:val="left" w:pos="142"/>
        </w:tabs>
        <w:spacing w:after="200" w:line="360" w:lineRule="auto"/>
        <w:ind w:left="142" w:hanging="142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 xml:space="preserve">   26.02 -  Piątek                     - Asystent Sędziego Sądu Okręgowego                                                                             </w:t>
      </w:r>
    </w:p>
    <w:p w:rsidR="00F304E0" w:rsidRDefault="00F304E0" w:rsidP="00F304E0">
      <w:pPr>
        <w:pStyle w:val="Akapitzlist"/>
        <w:tabs>
          <w:tab w:val="left" w:pos="142"/>
        </w:tabs>
        <w:spacing w:after="200" w:line="360" w:lineRule="auto"/>
        <w:ind w:left="142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 xml:space="preserve">                                                 Pan Marek Budnik</w:t>
      </w:r>
    </w:p>
    <w:p w:rsidR="004A1AD0" w:rsidRPr="00600867" w:rsidRDefault="004A1AD0" w:rsidP="004A1AD0">
      <w:pPr>
        <w:pStyle w:val="Akapitzlist"/>
        <w:tabs>
          <w:tab w:val="left" w:pos="142"/>
        </w:tabs>
        <w:spacing w:after="200" w:line="360" w:lineRule="auto"/>
        <w:ind w:left="142"/>
        <w:jc w:val="center"/>
        <w:rPr>
          <w:rFonts w:ascii="Bookman Old Style" w:eastAsia="Batang" w:hAnsi="Bookman Old Style"/>
        </w:rPr>
      </w:pPr>
    </w:p>
    <w:p w:rsidR="00426FCC" w:rsidRPr="004A1AD0" w:rsidRDefault="00524904" w:rsidP="004A1AD0">
      <w:pPr>
        <w:spacing w:line="360" w:lineRule="auto"/>
        <w:ind w:left="-426" w:right="-426"/>
        <w:jc w:val="center"/>
        <w:rPr>
          <w:rFonts w:ascii="Bookman Old Style" w:eastAsia="Batang" w:hAnsi="Bookman Old Style"/>
          <w:b/>
          <w:sz w:val="26"/>
          <w:szCs w:val="26"/>
        </w:rPr>
      </w:pPr>
      <w:r w:rsidRPr="004A1AD0">
        <w:rPr>
          <w:rFonts w:ascii="Bookman Old Style" w:eastAsia="Batang" w:hAnsi="Bookman Old Style"/>
          <w:b/>
          <w:sz w:val="26"/>
          <w:szCs w:val="26"/>
        </w:rPr>
        <w:t xml:space="preserve">Informacje udzielane będą w godzinach </w:t>
      </w:r>
      <w:r w:rsidR="004E2ED0" w:rsidRPr="004A1AD0">
        <w:rPr>
          <w:rFonts w:ascii="Bookman Old Style" w:eastAsia="Batang" w:hAnsi="Bookman Old Style"/>
          <w:b/>
          <w:sz w:val="26"/>
          <w:szCs w:val="26"/>
        </w:rPr>
        <w:t>od 10.00 do14</w:t>
      </w:r>
      <w:r w:rsidR="00792EB2" w:rsidRPr="004A1AD0">
        <w:rPr>
          <w:rFonts w:ascii="Bookman Old Style" w:eastAsia="Batang" w:hAnsi="Bookman Old Style"/>
          <w:b/>
          <w:sz w:val="26"/>
          <w:szCs w:val="26"/>
        </w:rPr>
        <w:t xml:space="preserve">.00 </w:t>
      </w:r>
      <w:r w:rsidR="00600867" w:rsidRPr="004A1AD0">
        <w:rPr>
          <w:rFonts w:ascii="Bookman Old Style" w:eastAsia="Batang" w:hAnsi="Bookman Old Style"/>
          <w:b/>
          <w:sz w:val="26"/>
          <w:szCs w:val="26"/>
        </w:rPr>
        <w:br/>
      </w:r>
      <w:r w:rsidR="006E05E5" w:rsidRPr="004A1AD0">
        <w:rPr>
          <w:rFonts w:ascii="Bookman Old Style" w:eastAsia="Batang" w:hAnsi="Bookman Old Style"/>
          <w:b/>
          <w:sz w:val="26"/>
          <w:szCs w:val="26"/>
        </w:rPr>
        <w:t xml:space="preserve">w sali </w:t>
      </w:r>
      <w:r w:rsidR="0032603B" w:rsidRPr="004A1AD0">
        <w:rPr>
          <w:rFonts w:ascii="Bookman Old Style" w:eastAsia="Batang" w:hAnsi="Bookman Old Style"/>
          <w:b/>
          <w:sz w:val="26"/>
          <w:szCs w:val="26"/>
        </w:rPr>
        <w:t xml:space="preserve">rozpraw </w:t>
      </w:r>
      <w:r w:rsidR="006E05E5" w:rsidRPr="004A1AD0">
        <w:rPr>
          <w:rFonts w:ascii="Bookman Old Style" w:eastAsia="Batang" w:hAnsi="Bookman Old Style"/>
          <w:b/>
          <w:sz w:val="26"/>
          <w:szCs w:val="26"/>
        </w:rPr>
        <w:t xml:space="preserve">nr </w:t>
      </w:r>
      <w:r w:rsidR="006D2463">
        <w:rPr>
          <w:rFonts w:ascii="Bookman Old Style" w:eastAsia="Batang" w:hAnsi="Bookman Old Style"/>
          <w:b/>
          <w:sz w:val="26"/>
          <w:szCs w:val="26"/>
        </w:rPr>
        <w:t>0</w:t>
      </w:r>
      <w:bookmarkStart w:id="0" w:name="_GoBack"/>
      <w:bookmarkEnd w:id="0"/>
      <w:r w:rsidR="00F4307B" w:rsidRPr="004A1AD0">
        <w:rPr>
          <w:rFonts w:ascii="Bookman Old Style" w:eastAsia="Batang" w:hAnsi="Bookman Old Style"/>
          <w:b/>
          <w:sz w:val="26"/>
          <w:szCs w:val="26"/>
        </w:rPr>
        <w:t>10</w:t>
      </w:r>
      <w:r w:rsidR="004E2ED0" w:rsidRPr="004A1AD0">
        <w:rPr>
          <w:rFonts w:ascii="Bookman Old Style" w:eastAsia="Batang" w:hAnsi="Bookman Old Style"/>
          <w:b/>
          <w:sz w:val="26"/>
          <w:szCs w:val="26"/>
        </w:rPr>
        <w:t xml:space="preserve"> (</w:t>
      </w:r>
      <w:r w:rsidR="0032603B" w:rsidRPr="004A1AD0">
        <w:rPr>
          <w:rFonts w:ascii="Bookman Old Style" w:eastAsia="Batang" w:hAnsi="Bookman Old Style"/>
          <w:b/>
          <w:sz w:val="26"/>
          <w:szCs w:val="26"/>
        </w:rPr>
        <w:t>parter</w:t>
      </w:r>
      <w:r w:rsidR="0019037D" w:rsidRPr="004A1AD0">
        <w:rPr>
          <w:rFonts w:ascii="Bookman Old Style" w:eastAsia="Batang" w:hAnsi="Bookman Old Style"/>
          <w:b/>
          <w:sz w:val="26"/>
          <w:szCs w:val="26"/>
        </w:rPr>
        <w:t>) w budynku S</w:t>
      </w:r>
      <w:r w:rsidRPr="004A1AD0">
        <w:rPr>
          <w:rFonts w:ascii="Bookman Old Style" w:eastAsia="Batang" w:hAnsi="Bookman Old Style"/>
          <w:b/>
          <w:sz w:val="26"/>
          <w:szCs w:val="26"/>
        </w:rPr>
        <w:t>ądu przy ul. Pijarskiej 3</w:t>
      </w:r>
    </w:p>
    <w:p w:rsidR="004A1AD0" w:rsidRDefault="00F304E0" w:rsidP="004A1AD0">
      <w:pPr>
        <w:spacing w:line="360" w:lineRule="auto"/>
        <w:ind w:left="-426" w:right="-426"/>
        <w:jc w:val="center"/>
        <w:rPr>
          <w:rFonts w:ascii="Bookman Old Style" w:eastAsia="Batang" w:hAnsi="Bookman Old Style"/>
          <w:b/>
          <w:sz w:val="26"/>
          <w:szCs w:val="26"/>
        </w:rPr>
      </w:pPr>
      <w:r w:rsidRPr="004A1AD0">
        <w:rPr>
          <w:rFonts w:ascii="Bookman Old Style" w:eastAsia="Batang" w:hAnsi="Bookman Old Style"/>
          <w:b/>
          <w:sz w:val="26"/>
          <w:szCs w:val="26"/>
        </w:rPr>
        <w:t>oraz pod adresem e-mali</w:t>
      </w:r>
      <w:r w:rsidR="00356BD2" w:rsidRPr="004A1AD0">
        <w:rPr>
          <w:rFonts w:ascii="Bookman Old Style" w:eastAsia="Batang" w:hAnsi="Bookman Old Style"/>
          <w:b/>
          <w:sz w:val="26"/>
          <w:szCs w:val="26"/>
        </w:rPr>
        <w:t xml:space="preserve"> </w:t>
      </w:r>
      <w:hyperlink r:id="rId7" w:tgtFrame="_blank" w:history="1">
        <w:r w:rsidR="00356BD2" w:rsidRPr="004A1AD0">
          <w:rPr>
            <w:rStyle w:val="Hipercze"/>
            <w:rFonts w:ascii="Bookman Old Style" w:hAnsi="Bookman Old Style" w:cs="Calibri"/>
            <w:sz w:val="26"/>
            <w:szCs w:val="26"/>
            <w:shd w:val="clear" w:color="auto" w:fill="FFFFFF"/>
          </w:rPr>
          <w:t>tydzienpomocy@nowysacz.so.gov.pl</w:t>
        </w:r>
      </w:hyperlink>
    </w:p>
    <w:p w:rsidR="004A1AD0" w:rsidRPr="004A1AD0" w:rsidRDefault="00F304E0" w:rsidP="004A1AD0">
      <w:pPr>
        <w:spacing w:line="360" w:lineRule="auto"/>
        <w:ind w:left="1418" w:right="-426" w:hanging="2127"/>
        <w:jc w:val="center"/>
        <w:rPr>
          <w:rFonts w:ascii="Bookman Old Style" w:eastAsia="Batang" w:hAnsi="Bookman Old Style"/>
          <w:b/>
          <w:sz w:val="26"/>
          <w:szCs w:val="26"/>
        </w:rPr>
      </w:pPr>
      <w:r w:rsidRPr="004A1AD0">
        <w:rPr>
          <w:rFonts w:ascii="Bookman Old Style" w:eastAsia="Batang" w:hAnsi="Bookman Old Style"/>
          <w:b/>
          <w:sz w:val="26"/>
          <w:szCs w:val="26"/>
        </w:rPr>
        <w:t>i nr telefonu</w:t>
      </w:r>
      <w:r w:rsidR="0035247D">
        <w:rPr>
          <w:rFonts w:ascii="Bookman Old Style" w:eastAsia="Batang" w:hAnsi="Bookman Old Style"/>
          <w:b/>
          <w:sz w:val="26"/>
          <w:szCs w:val="26"/>
        </w:rPr>
        <w:t>:</w:t>
      </w:r>
      <w:r w:rsidR="004A1AD0">
        <w:rPr>
          <w:rFonts w:ascii="Bookman Old Style" w:eastAsia="Batang" w:hAnsi="Bookman Old Style"/>
          <w:b/>
          <w:sz w:val="26"/>
          <w:szCs w:val="26"/>
        </w:rPr>
        <w:t xml:space="preserve"> </w:t>
      </w:r>
      <w:r w:rsidR="004A1AD0" w:rsidRPr="004A1AD0">
        <w:rPr>
          <w:rFonts w:ascii="Bookman Old Style" w:hAnsi="Bookman Old Style" w:cs="Calibri"/>
          <w:b/>
          <w:color w:val="212121"/>
          <w:sz w:val="26"/>
          <w:szCs w:val="26"/>
          <w:shd w:val="clear" w:color="auto" w:fill="FFFFFF"/>
        </w:rPr>
        <w:t>18 448 21 57</w:t>
      </w:r>
    </w:p>
    <w:p w:rsidR="00F304E0" w:rsidRPr="004A1AD0" w:rsidRDefault="00F304E0" w:rsidP="004A1AD0">
      <w:pPr>
        <w:spacing w:line="360" w:lineRule="auto"/>
        <w:ind w:left="-426" w:right="-426"/>
        <w:jc w:val="center"/>
        <w:rPr>
          <w:rFonts w:ascii="Bookman Old Style" w:eastAsia="Batang" w:hAnsi="Bookman Old Style"/>
          <w:b/>
          <w:sz w:val="26"/>
          <w:szCs w:val="26"/>
        </w:rPr>
      </w:pPr>
    </w:p>
    <w:p w:rsidR="005F601A" w:rsidRPr="004E33B4" w:rsidRDefault="005F601A" w:rsidP="00426FCC">
      <w:pPr>
        <w:pBdr>
          <w:bottom w:val="single" w:sz="4" w:space="1" w:color="auto"/>
        </w:pBdr>
        <w:spacing w:line="360" w:lineRule="auto"/>
        <w:ind w:left="-993" w:right="-993"/>
        <w:rPr>
          <w:rFonts w:ascii="Batang" w:eastAsia="Batang" w:hAnsi="Batang"/>
          <w:b/>
          <w:sz w:val="18"/>
          <w:szCs w:val="18"/>
        </w:rPr>
      </w:pPr>
    </w:p>
    <w:p w:rsidR="005F601A" w:rsidRPr="009C3E47" w:rsidRDefault="005F601A" w:rsidP="005F601A">
      <w:pPr>
        <w:spacing w:line="360" w:lineRule="auto"/>
        <w:ind w:left="-426"/>
        <w:rPr>
          <w:rFonts w:ascii="Batang" w:eastAsia="Batang" w:hAnsi="Batang"/>
          <w:b/>
          <w:sz w:val="28"/>
          <w:szCs w:val="28"/>
        </w:rPr>
      </w:pPr>
      <w:r w:rsidRPr="005F601A">
        <w:rPr>
          <w:rFonts w:ascii="Batang" w:eastAsia="Batang" w:hAnsi="Batang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3393302</wp:posOffset>
            </wp:positionH>
            <wp:positionV relativeFrom="paragraph">
              <wp:posOffset>7482</wp:posOffset>
            </wp:positionV>
            <wp:extent cx="2583180" cy="769620"/>
            <wp:effectExtent l="0" t="0" r="7620" b="0"/>
            <wp:wrapTight wrapText="bothSides">
              <wp:wrapPolygon edited="0">
                <wp:start x="0" y="0"/>
                <wp:lineTo x="0" y="20851"/>
                <wp:lineTo x="21504" y="20851"/>
                <wp:lineTo x="21504" y="0"/>
                <wp:lineTo x="0" y="0"/>
              </wp:wrapPolygon>
            </wp:wrapTight>
            <wp:docPr id="1" name="Obraz 1" descr="C:\Users\ddobosz\Desktop\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obosz\Desktop\Bez tytuł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944AEBA" wp14:editId="2AEFD7BC">
            <wp:extent cx="4164495" cy="750087"/>
            <wp:effectExtent l="0" t="0" r="7620" b="0"/>
            <wp:docPr id="11" name="Obraz 11" descr="ogoln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golny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975" cy="7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01A" w:rsidRPr="009C3E47" w:rsidSect="00426FCC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AF2"/>
    <w:multiLevelType w:val="hybridMultilevel"/>
    <w:tmpl w:val="2E4C9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C7E13"/>
    <w:multiLevelType w:val="hybridMultilevel"/>
    <w:tmpl w:val="4418C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51"/>
    <w:rsid w:val="0019037D"/>
    <w:rsid w:val="001B358F"/>
    <w:rsid w:val="00230938"/>
    <w:rsid w:val="00270F2F"/>
    <w:rsid w:val="0032603B"/>
    <w:rsid w:val="0035247D"/>
    <w:rsid w:val="00355FFE"/>
    <w:rsid w:val="00356BD2"/>
    <w:rsid w:val="003F46C1"/>
    <w:rsid w:val="00407B17"/>
    <w:rsid w:val="00426FCC"/>
    <w:rsid w:val="004638B2"/>
    <w:rsid w:val="004A1AD0"/>
    <w:rsid w:val="004E2ED0"/>
    <w:rsid w:val="004E33B4"/>
    <w:rsid w:val="00524904"/>
    <w:rsid w:val="0052668A"/>
    <w:rsid w:val="005845BA"/>
    <w:rsid w:val="005F601A"/>
    <w:rsid w:val="00600867"/>
    <w:rsid w:val="00607783"/>
    <w:rsid w:val="006D2463"/>
    <w:rsid w:val="006E05E5"/>
    <w:rsid w:val="00792EB2"/>
    <w:rsid w:val="00810F50"/>
    <w:rsid w:val="00850C4F"/>
    <w:rsid w:val="0085622D"/>
    <w:rsid w:val="008A4D8C"/>
    <w:rsid w:val="00911476"/>
    <w:rsid w:val="009B2EC2"/>
    <w:rsid w:val="009C3E47"/>
    <w:rsid w:val="00AD5B41"/>
    <w:rsid w:val="00B920F6"/>
    <w:rsid w:val="00B9462E"/>
    <w:rsid w:val="00CD1FEF"/>
    <w:rsid w:val="00CE7B51"/>
    <w:rsid w:val="00DE23D7"/>
    <w:rsid w:val="00E046E8"/>
    <w:rsid w:val="00EC3F05"/>
    <w:rsid w:val="00F304E0"/>
    <w:rsid w:val="00F4307B"/>
    <w:rsid w:val="00FA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83BA"/>
  <w15:docId w15:val="{1A3DFED1-CB23-4809-A099-4F3B49B7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E7B51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6">
    <w:name w:val="Font Style16"/>
    <w:uiPriority w:val="99"/>
    <w:rsid w:val="00CE7B5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CE7B51"/>
    <w:rPr>
      <w:rFonts w:ascii="Times New Roman" w:hAnsi="Times New Roman" w:cs="Times New Roman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CE7B51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CE7B51"/>
    <w:pPr>
      <w:widowControl w:val="0"/>
      <w:autoSpaceDE w:val="0"/>
      <w:autoSpaceDN w:val="0"/>
      <w:adjustRightInd w:val="0"/>
      <w:spacing w:line="323" w:lineRule="exact"/>
      <w:ind w:firstLine="1968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CE7B51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6">
    <w:name w:val="Style6"/>
    <w:basedOn w:val="Normalny"/>
    <w:uiPriority w:val="99"/>
    <w:rsid w:val="00CE7B5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Domylnaczcionkaakapitu"/>
    <w:uiPriority w:val="99"/>
    <w:rsid w:val="00CE7B5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CE7B5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Normalny"/>
    <w:uiPriority w:val="99"/>
    <w:rsid w:val="00CE7B51"/>
    <w:pPr>
      <w:widowControl w:val="0"/>
      <w:autoSpaceDE w:val="0"/>
      <w:autoSpaceDN w:val="0"/>
      <w:adjustRightInd w:val="0"/>
      <w:spacing w:line="336" w:lineRule="exact"/>
    </w:pPr>
    <w:rPr>
      <w:rFonts w:eastAsiaTheme="minorEastAsia"/>
    </w:rPr>
  </w:style>
  <w:style w:type="character" w:customStyle="1" w:styleId="FontStyle12">
    <w:name w:val="Font Style12"/>
    <w:basedOn w:val="Domylnaczcionkaakapitu"/>
    <w:uiPriority w:val="99"/>
    <w:rsid w:val="00CE7B51"/>
    <w:rPr>
      <w:rFonts w:ascii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3D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56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tydzienpomocy@nowysacz.s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A50E-3F86-4FFF-8C10-0018C0B4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Calineczka</dc:creator>
  <cp:lastModifiedBy>Kołodziejczyk Paweł</cp:lastModifiedBy>
  <cp:revision>42</cp:revision>
  <cp:lastPrinted>2021-02-09T11:35:00Z</cp:lastPrinted>
  <dcterms:created xsi:type="dcterms:W3CDTF">2015-02-04T07:22:00Z</dcterms:created>
  <dcterms:modified xsi:type="dcterms:W3CDTF">2021-02-15T08:40:00Z</dcterms:modified>
</cp:coreProperties>
</file>